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7B9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71F7F8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F7881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贵州省中小学科学教育实践基地名单</w:t>
      </w:r>
    </w:p>
    <w:p w14:paraId="5C3EF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2"/>
        <w:tblW w:w="101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676"/>
        <w:gridCol w:w="2867"/>
        <w:gridCol w:w="2882"/>
      </w:tblGrid>
      <w:tr w14:paraId="5D51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</w:tr>
      <w:tr w14:paraId="6A9D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贵州科技馆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贵州科技馆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 w14:paraId="3D87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贵州省地质博物馆</w:t>
            </w:r>
          </w:p>
        </w:tc>
        <w:tc>
          <w:tcPr>
            <w:tcW w:w="2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贵州省地质博物馆</w:t>
            </w:r>
          </w:p>
        </w:tc>
        <w:tc>
          <w:tcPr>
            <w:tcW w:w="2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贵州省自然资源厅</w:t>
            </w:r>
          </w:p>
        </w:tc>
      </w:tr>
      <w:tr w14:paraId="5752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贵州师范大学“人工智能+X”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 w14:paraId="3634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贵州长征文化数字艺术馆（红飘带）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贵州省文化旅游科技</w:t>
            </w:r>
          </w:p>
          <w:p w14:paraId="1B83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贵州省文化和旅游厅</w:t>
            </w:r>
          </w:p>
        </w:tc>
      </w:tr>
      <w:tr w14:paraId="10EF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贵州省坝陵河桥梁博物馆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贵州省坝陵河桥梁博物馆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 w14:paraId="7F216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六盘水师范学院“智造·探索”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</w:t>
            </w:r>
          </w:p>
        </w:tc>
      </w:tr>
      <w:tr w14:paraId="65F3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贵州大数据应用展示中心</w:t>
            </w:r>
          </w:p>
        </w:tc>
        <w:tc>
          <w:tcPr>
            <w:tcW w:w="2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贵州大数据应用展示中心</w:t>
            </w:r>
          </w:p>
        </w:tc>
        <w:tc>
          <w:tcPr>
            <w:tcW w:w="2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贵州省大数据发展管理局</w:t>
            </w:r>
          </w:p>
        </w:tc>
      </w:tr>
      <w:tr w14:paraId="7A844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六盘水师范学院生物多样性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科学教育基地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</w:t>
            </w:r>
          </w:p>
        </w:tc>
      </w:tr>
      <w:tr w14:paraId="35D6C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贵州喀斯特国家地质公园博物馆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贵州思南乌江喀斯特国家地质公园博物馆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贵州省自然资源厅</w:t>
            </w:r>
          </w:p>
        </w:tc>
      </w:tr>
      <w:tr w14:paraId="1B88B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贵州省博物馆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贵州省博物馆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贵州省文化和旅游厅</w:t>
            </w:r>
          </w:p>
        </w:tc>
      </w:tr>
      <w:tr w14:paraId="1AA5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全国青少年贵州活动营地</w:t>
            </w:r>
          </w:p>
          <w:p w14:paraId="0544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（贵州省青少年活动中心）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全国青少年贵州活动营地</w:t>
            </w:r>
          </w:p>
          <w:p w14:paraId="3AA2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（贵州省青少年活动中心）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</w:t>
            </w:r>
          </w:p>
          <w:p w14:paraId="45B7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贵州省委员会</w:t>
            </w:r>
          </w:p>
        </w:tc>
      </w:tr>
      <w:tr w14:paraId="25481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贵州电子科技职业学院贵州大数据</w:t>
            </w:r>
          </w:p>
          <w:p w14:paraId="50AE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教育中小学生科学教育实践基地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贵州电子科技职业学院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</w:t>
            </w:r>
          </w:p>
          <w:p w14:paraId="7600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贵州省委员会</w:t>
            </w:r>
          </w:p>
        </w:tc>
      </w:tr>
      <w:tr w14:paraId="3A76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贵州天空之桥科学教育实践基地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贵州亨达公路资产运营管理有限公司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贵州省交通运输厅</w:t>
            </w:r>
          </w:p>
        </w:tc>
      </w:tr>
      <w:tr w14:paraId="6D2A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遵义市中小学人工智能教育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遵义市第一中学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遵义市教育体育局</w:t>
            </w:r>
          </w:p>
        </w:tc>
      </w:tr>
      <w:tr w14:paraId="0C97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遵义医科大学生命科学馆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 w14:paraId="145F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人才实践训练中心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贵州民族大学工程技术人才实践训练中心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</w:tr>
      <w:tr w14:paraId="2C8F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贵州省“小小工程师”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贵州理工学院</w:t>
            </w:r>
          </w:p>
        </w:tc>
      </w:tr>
      <w:tr w14:paraId="7C8E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多彩贵州城极地海洋世界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贵州龙川极地海洋世界</w:t>
            </w:r>
          </w:p>
          <w:p w14:paraId="300E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 w14:paraId="746C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中小学创新实践科学教育基地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贵州师范学院</w:t>
            </w:r>
          </w:p>
        </w:tc>
      </w:tr>
      <w:tr w14:paraId="078D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贵州省图书馆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贵州省图书馆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 w14:paraId="40E5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  <w:p w14:paraId="3629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医学科普教育实践基地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</w:tr>
      <w:tr w14:paraId="1AE85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安顺市“启智科学苑”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安顺职业技术学院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安顺职业技术学院</w:t>
            </w:r>
          </w:p>
        </w:tc>
      </w:tr>
      <w:tr w14:paraId="50768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数字行星科学教育实践基地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中国科学院地球化学研究所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贵州省大数据发展管理局</w:t>
            </w:r>
          </w:p>
        </w:tc>
      </w:tr>
      <w:tr w14:paraId="2D6A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遵义市科技馆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遵义市科技馆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 w14:paraId="4429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贵州电子信息职业技术学院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贵州电子信息职业技术学院</w:t>
            </w:r>
          </w:p>
        </w:tc>
      </w:tr>
      <w:tr w14:paraId="05E4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贵州农业职业学院</w:t>
            </w:r>
          </w:p>
          <w:p w14:paraId="4C05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贵州农业职业学院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贵州省农业农村厅</w:t>
            </w:r>
          </w:p>
        </w:tc>
      </w:tr>
      <w:tr w14:paraId="5669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贵阳市观山湖区生态文明展览馆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贵阳市生态环境局</w:t>
            </w:r>
          </w:p>
          <w:p w14:paraId="7241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观山湖分局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贵州省生态环境厅</w:t>
            </w:r>
          </w:p>
        </w:tc>
      </w:tr>
      <w:tr w14:paraId="75FB9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汽车科普与职业体验基地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遵义职业技术学院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遵义职业技术学院</w:t>
            </w:r>
          </w:p>
        </w:tc>
      </w:tr>
      <w:tr w14:paraId="25CF5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贵州工业职业技术学院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科学梦想孵化器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贵州工业职业技术学院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贵州工业职业技术学院</w:t>
            </w:r>
          </w:p>
        </w:tc>
      </w:tr>
      <w:tr w14:paraId="264D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K12机器人实践教育基地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遵义师范学院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遵义师范学院</w:t>
            </w:r>
          </w:p>
        </w:tc>
      </w:tr>
      <w:tr w14:paraId="45CE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贵阳市水环境科普馆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贵阳市河湖保护中心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贵州省水利厅</w:t>
            </w:r>
          </w:p>
        </w:tc>
      </w:tr>
      <w:tr w14:paraId="4FCE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贵州省植物园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贵州省植物园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贵州科学院</w:t>
            </w:r>
          </w:p>
        </w:tc>
      </w:tr>
      <w:tr w14:paraId="062F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贵州地矿集团地学实践教育基地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贵州地矿集团有限公司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 w14:paraId="50CFA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毕节市科学技术馆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毕节市科学技术馆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 w14:paraId="3A7E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高坡龙打岩山地科普研学</w:t>
            </w:r>
          </w:p>
          <w:p w14:paraId="78E7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贵州省山地资源研究所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贵州科学院</w:t>
            </w:r>
          </w:p>
        </w:tc>
      </w:tr>
      <w:tr w14:paraId="1171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平塘民族中学天文科技馆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平塘民族中学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黔南州教育局</w:t>
            </w:r>
          </w:p>
        </w:tc>
      </w:tr>
      <w:tr w14:paraId="1981E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贵州省林业科学研究院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贵州省林业科学研究院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贵阳市教育局</w:t>
            </w:r>
          </w:p>
        </w:tc>
      </w:tr>
      <w:tr w14:paraId="3FE6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贵州省测绘科普教育基地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贵州省测绘产品质量监督</w:t>
            </w:r>
          </w:p>
          <w:p w14:paraId="7A0A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检验站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贵州省自然资源厅</w:t>
            </w:r>
          </w:p>
        </w:tc>
      </w:tr>
      <w:tr w14:paraId="02D6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贵州师范大学智能制造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贵州师范大学                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贵州师范大学                </w:t>
            </w:r>
          </w:p>
        </w:tc>
      </w:tr>
      <w:tr w14:paraId="1F68F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赤水桫椤国家级自然保护区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赤水桫椤国家级自然保护区管理局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贵州省自然资源厅</w:t>
            </w:r>
          </w:p>
        </w:tc>
      </w:tr>
      <w:tr w14:paraId="5E4E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遵义医药高等专科学校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人体生命科技馆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遵义医药高等专科学校       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遵义医药高等专科学校       </w:t>
            </w:r>
          </w:p>
        </w:tc>
      </w:tr>
      <w:tr w14:paraId="66606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贵州公安科普基地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贵州警察学院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贵州警察学院</w:t>
            </w:r>
          </w:p>
        </w:tc>
      </w:tr>
      <w:tr w14:paraId="3E79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汽车科普教育基地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贵州装备制造职业学院       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贵州装备制造职业学院       </w:t>
            </w:r>
          </w:p>
        </w:tc>
      </w:tr>
      <w:tr w14:paraId="4601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黔南民族师范学院物理天文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科学教育基地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黔南民族师范学院           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黔南民族师范学院           </w:t>
            </w:r>
          </w:p>
        </w:tc>
      </w:tr>
      <w:tr w14:paraId="3047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贵州交通文化教育实践基地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贵州交通职业大学</w:t>
            </w:r>
          </w:p>
        </w:tc>
      </w:tr>
      <w:tr w14:paraId="28CA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贵州省轨道交通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贵阳职业技术学院</w:t>
            </w:r>
          </w:p>
          <w:p w14:paraId="46B5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轨道交通分院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贵阳职业技术学院</w:t>
            </w:r>
          </w:p>
        </w:tc>
      </w:tr>
      <w:tr w14:paraId="5D7A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遵义职业技术学院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遵义职业技术学院</w:t>
            </w:r>
          </w:p>
        </w:tc>
      </w:tr>
      <w:tr w14:paraId="39AD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贵阳药用植物园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贵阳药用植物园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贵州省科学技术厅</w:t>
            </w:r>
          </w:p>
        </w:tc>
      </w:tr>
      <w:tr w14:paraId="4514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中小学生命与健康</w:t>
            </w:r>
          </w:p>
          <w:p w14:paraId="4019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黔东南民族职业技术学院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黔东南民族职业技术学院</w:t>
            </w:r>
          </w:p>
        </w:tc>
      </w:tr>
      <w:tr w14:paraId="72347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宝林中药材科技教育实践基地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安顺市宝林科技中药饮片</w:t>
            </w:r>
          </w:p>
          <w:p w14:paraId="2F4F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安顺市教育局</w:t>
            </w:r>
          </w:p>
        </w:tc>
      </w:tr>
    </w:tbl>
    <w:p w14:paraId="444170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153CF4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2024-12-24T09:04:25Z</dcterms:created>
  <dc:creator>30883</dc:creator>
  <cp:lastModifiedBy>我是文刀草禾一</cp:lastModifiedBy>
  <dcterms:modified xsi:type="dcterms:W3CDTF">2024-12-24T09:04:28Z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DBFF5A47679C4C14BB53265DCADFCDB6_12</vt:lpwstr>
  </property>
</Properties>
</file>