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贵州省民族地区基础教育质量提升行动计划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项目优秀案例与优秀报告的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评价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撰写教育教学案例、学习体验案例（作品）和专题报告是“贵州省民族地区基础教育质量提升行动计划”项目（以下简称“民族教育质量项目”）的“项目任务指南”“项目评估验收方案”的基本要求，案例（作品）和专题报告既是项目（专项课题研究）工作开展情况和项目实施绩效水平的重要证据，也是民族教育质量项目建设成果（课题研究成果、教育教学成果）的重要载体。为做好这项工作，特制订相关评价标准，供项目学校和专项课题有关人员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一、优秀案例的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评价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（一）优秀案例的特征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●最好围绕一个主题展开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●要有具体生动的描述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●要把事件置于特定的时空框架之中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●要反映师生的活动过程与心理变化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●最好体现最近一段时期发生的事情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●使读者感受矛盾冲突或有身临其境的感觉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●要有必要的问题分析、事实归纳和反思建构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●要能够给人以启发启示或具有参照借鉴价值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●要包括时空介绍、过程描述和反思总结等要素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（二）优秀案例的要素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时空框架</w:t>
      </w:r>
      <w:r>
        <w:rPr>
          <w:rFonts w:hint="eastAsia" w:ascii="仿宋" w:hAnsi="仿宋" w:eastAsia="仿宋" w:cs="仿宋"/>
          <w:sz w:val="32"/>
          <w:szCs w:val="32"/>
        </w:rPr>
        <w:t>～时间，地点，对象，事由与背景等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过程描述</w:t>
      </w:r>
      <w:r>
        <w:rPr>
          <w:rFonts w:hint="eastAsia" w:ascii="仿宋" w:hAnsi="仿宋" w:eastAsia="仿宋" w:cs="仿宋"/>
          <w:sz w:val="32"/>
          <w:szCs w:val="32"/>
        </w:rPr>
        <w:t>～事例片段，关键环节，情景描述等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总结反思</w:t>
      </w:r>
      <w:r>
        <w:rPr>
          <w:rFonts w:hint="eastAsia" w:ascii="仿宋" w:hAnsi="仿宋" w:eastAsia="仿宋" w:cs="仿宋"/>
          <w:sz w:val="32"/>
          <w:szCs w:val="32"/>
        </w:rPr>
        <w:t>～意图分析，因果解释，重要启示等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（三）好案例的来源提示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来源1.</w:t>
      </w:r>
      <w:r>
        <w:rPr>
          <w:rFonts w:hint="eastAsia" w:ascii="仿宋" w:hAnsi="仿宋" w:eastAsia="仿宋" w:cs="仿宋"/>
          <w:sz w:val="32"/>
          <w:szCs w:val="32"/>
        </w:rPr>
        <w:t>困惑问题—预设主题—教学设计—观察记录—作业分析—事后调查（师生感受）—案例写作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来源2.</w:t>
      </w:r>
      <w:r>
        <w:rPr>
          <w:rFonts w:hint="eastAsia" w:ascii="仿宋" w:hAnsi="仿宋" w:eastAsia="仿宋" w:cs="仿宋"/>
          <w:sz w:val="32"/>
          <w:szCs w:val="32"/>
        </w:rPr>
        <w:t>意外事件—关键环节与问题思考—回顾记录—分析联系—调查追溯—收集补充素材—案例写作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来源3.</w:t>
      </w:r>
      <w:r>
        <w:rPr>
          <w:rFonts w:hint="eastAsia" w:ascii="仿宋" w:hAnsi="仿宋" w:eastAsia="仿宋" w:cs="仿宋"/>
          <w:sz w:val="32"/>
          <w:szCs w:val="32"/>
        </w:rPr>
        <w:t>重要收获（困惑困境）—心路历程—感受感悟—记述过程故事—总结经验得失—拓展联系—文字写作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学习者始终关注“经历了什么？”“感受到什么？”和“懂得了什么？”“学会了什么？”，注重描述所见所得所思所悟，是形成优秀学习体验案例（作品）的重要基础。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优秀的学习体验案例源于学生丰富的学习体验，这些体验可来源于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解题体验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与错题故事、小组互助体验、自主学习体会、实验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探究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与操作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阅读体会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、课堂参与体验、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综合实践感受、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活动收获、技能技艺训练感悟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二、优秀专题报告的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评价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（一）优秀专题报告的特征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●要有鲜明的主题和明确的工作对象范围和时间段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●要有对专题（专项）工作的背景事由的清晰描述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●要有对专题（专项）工作开展情况的全面介绍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●工作中所采取的重要策略、措施和方法要交待清楚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●要有必要的重要事项、亮点特点工作或典型事例陈述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●要有工作进展、成绩成效或师生发展变化的事实数据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●要有相应经验教训、问题困难或重要启示的总结分析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●要有一定的探索性、研究性并突出可操作性和实证性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●要包括背景介绍、工作情况、成果成效等基本要素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（二）优秀专题报告的要素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为什么要做这件事</w:t>
      </w:r>
      <w:r>
        <w:rPr>
          <w:rFonts w:hint="eastAsia" w:ascii="仿宋" w:hAnsi="仿宋" w:eastAsia="仿宋" w:cs="仿宋"/>
          <w:sz w:val="32"/>
          <w:szCs w:val="32"/>
        </w:rPr>
        <w:t>～政策依据、发展需求、现实情况、问题解决、目标驱动，等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我们具体是怎么做的</w:t>
      </w:r>
      <w:r>
        <w:rPr>
          <w:rFonts w:hint="eastAsia" w:ascii="仿宋" w:hAnsi="仿宋" w:eastAsia="仿宋" w:cs="仿宋"/>
          <w:sz w:val="32"/>
          <w:szCs w:val="32"/>
        </w:rPr>
        <w:t>～工作流程、重要领域、关键环节、重点难点、措施方法、典型事例，等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取得了什么样的成果</w:t>
      </w:r>
      <w:r>
        <w:rPr>
          <w:rFonts w:hint="eastAsia" w:ascii="仿宋" w:hAnsi="仿宋" w:eastAsia="仿宋" w:cs="仿宋"/>
          <w:sz w:val="32"/>
          <w:szCs w:val="32"/>
        </w:rPr>
        <w:t>～效果收获、成效成绩、证据支撑、数据分析、经验启示、问题不足，等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（三）项目专题报告关键词提示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专题报告是指在项目实施推进工作中围绕项目重点难点、学校特色优势发展所开展工作情况的总结报告，如：××学校艺术教育特色发展报告、××学校推进早期阅读专题报告、××学校课堂教学改革专题报告、××学校传统体育项目发展报告、××小学学生自主管理能力建设专题报告等；专项课题的报告如：网络画板在初中图形与几何的教学应用研究报告、小学数学概率游戏教学专题报告、运用乡土自然资源提升小学科学教学质量专题报告、高中物理突出“问题探究”发展科学思维教学实验报告——以机械运动与物理模型教学为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下面是项目关注的一些报告主题（关键词）：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课堂改革</w:t>
      </w:r>
      <w:r>
        <w:rPr>
          <w:rFonts w:hint="eastAsia" w:ascii="仿宋" w:hAnsi="仿宋" w:eastAsia="仿宋" w:cs="仿宋"/>
          <w:sz w:val="32"/>
          <w:szCs w:val="32"/>
        </w:rPr>
        <w:t>～小班化教学，教学模式，学习方式，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学科教学软件应用，教学设计，自然课堂，解题教学等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课程建设</w:t>
      </w:r>
      <w:r>
        <w:rPr>
          <w:rFonts w:hint="eastAsia" w:ascii="仿宋" w:hAnsi="仿宋" w:eastAsia="仿宋" w:cs="仿宋"/>
          <w:sz w:val="32"/>
          <w:szCs w:val="32"/>
        </w:rPr>
        <w:t>～校本课程，选修课程，劳动课程，研究性学习，综合实践，学科建设，技能训练，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学科素养等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文化育人</w:t>
      </w:r>
      <w:r>
        <w:rPr>
          <w:rFonts w:hint="eastAsia" w:ascii="仿宋" w:hAnsi="仿宋" w:eastAsia="仿宋" w:cs="仿宋"/>
          <w:sz w:val="32"/>
          <w:szCs w:val="32"/>
        </w:rPr>
        <w:t>～阅读资源，阅读体验，早期阅读，社团活动，兴趣小组（互助小组），环境育人，作品成果展示，扶志励志教育，非遗传承，行为习惯养成，自主管理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质量管理</w:t>
      </w:r>
      <w:r>
        <w:rPr>
          <w:rFonts w:hint="eastAsia" w:ascii="仿宋" w:hAnsi="仿宋" w:eastAsia="仿宋" w:cs="仿宋"/>
          <w:sz w:val="32"/>
          <w:szCs w:val="32"/>
        </w:rPr>
        <w:t>～质量规划，时间管理，常规管理，目标管理，质量诊断评价（质量报告），绩效管理，多元激励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trike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团队建设</w:t>
      </w:r>
      <w:r>
        <w:rPr>
          <w:rFonts w:hint="eastAsia" w:ascii="仿宋" w:hAnsi="仿宋" w:eastAsia="仿宋" w:cs="仿宋"/>
          <w:sz w:val="32"/>
          <w:szCs w:val="32"/>
        </w:rPr>
        <w:t>～跨学校团队研修，师徒发展，课题（专题）研讨，校本研修，团队帮扶，支教走教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，项目管理团队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等</w:t>
      </w:r>
    </w:p>
    <w:sectPr>
      <w:footerReference r:id="rId3" w:type="default"/>
      <w:footerReference r:id="rId4" w:type="even"/>
      <w:pgSz w:w="11906" w:h="16838"/>
      <w:pgMar w:top="1984" w:right="1701" w:bottom="170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yZTkyZmVhNjYzYjdlYmQ4OGMxM2FhYjNlOWJiMDkifQ=="/>
  </w:docVars>
  <w:rsids>
    <w:rsidRoot w:val="002B304D"/>
    <w:rsid w:val="002B304D"/>
    <w:rsid w:val="005F0AB0"/>
    <w:rsid w:val="006A2462"/>
    <w:rsid w:val="00787AB1"/>
    <w:rsid w:val="00C71073"/>
    <w:rsid w:val="00CD51C7"/>
    <w:rsid w:val="00FF1C5A"/>
    <w:rsid w:val="08147A6B"/>
    <w:rsid w:val="0CBC3EA7"/>
    <w:rsid w:val="1D297925"/>
    <w:rsid w:val="1D65429A"/>
    <w:rsid w:val="26C737E3"/>
    <w:rsid w:val="2C2C56B1"/>
    <w:rsid w:val="31983FAE"/>
    <w:rsid w:val="37132BC8"/>
    <w:rsid w:val="39BF0D3F"/>
    <w:rsid w:val="3ACC67FB"/>
    <w:rsid w:val="41C31F22"/>
    <w:rsid w:val="44B2331B"/>
    <w:rsid w:val="4D947A11"/>
    <w:rsid w:val="5A785484"/>
    <w:rsid w:val="656055FA"/>
    <w:rsid w:val="66800CF5"/>
    <w:rsid w:val="692D47C9"/>
    <w:rsid w:val="6A790972"/>
    <w:rsid w:val="6DEA7FA1"/>
    <w:rsid w:val="6FFE3380"/>
    <w:rsid w:val="73423AA2"/>
    <w:rsid w:val="79E908C5"/>
    <w:rsid w:val="F1F4992F"/>
    <w:rsid w:val="FDF5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TableOfAuthoring"/>
    <w:basedOn w:val="1"/>
    <w:next w:val="1"/>
    <w:qFormat/>
    <w:uiPriority w:val="0"/>
    <w:pPr>
      <w:ind w:left="420" w:leftChars="200"/>
      <w:textAlignment w:val="baseline"/>
    </w:p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261</Words>
  <Characters>1491</Characters>
  <Lines>12</Lines>
  <Paragraphs>3</Paragraphs>
  <TotalTime>10</TotalTime>
  <ScaleCrop>false</ScaleCrop>
  <LinksUpToDate>false</LinksUpToDate>
  <CharactersWithSpaces>1749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2023-04-22T00:17:00Z</dcterms:created>
  <dc:creator>Administrator</dc:creator>
  <cp:lastModifiedBy>gzjyt</cp:lastModifiedBy>
  <cp:lastPrinted>2023-05-08T10:12:00Z</cp:lastPrinted>
  <dcterms:modified xsi:type="dcterms:W3CDTF">2023-05-11T01:58:40Z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98217ECC7BF94DDD874D7E0CC997F785_12</vt:lpwstr>
  </property>
</Properties>
</file>